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104E" w14:textId="77777777" w:rsidR="00A40C0E" w:rsidRDefault="00000000">
      <w:pPr>
        <w:spacing w:line="320" w:lineRule="exact"/>
        <w:jc w:val="center"/>
        <w:rPr>
          <w:rFonts w:ascii="Arial" w:eastAsia="黑体" w:hAnsi="Arial" w:cs="Arial"/>
          <w:b/>
          <w:sz w:val="28"/>
          <w:szCs w:val="28"/>
        </w:rPr>
      </w:pPr>
      <w:r>
        <w:rPr>
          <w:rFonts w:ascii="Arial" w:eastAsia="黑体" w:hAnsi="Arial" w:cs="Arial" w:hint="eastAsia"/>
          <w:b/>
          <w:sz w:val="28"/>
          <w:szCs w:val="28"/>
        </w:rPr>
        <w:t>2024</w:t>
      </w:r>
      <w:r>
        <w:rPr>
          <w:rFonts w:ascii="Arial" w:eastAsia="黑体" w:hAnsi="Arial" w:cs="Arial" w:hint="eastAsia"/>
          <w:b/>
          <w:sz w:val="28"/>
          <w:szCs w:val="28"/>
        </w:rPr>
        <w:t>中国频率元器件及材料产业创新技术论坛</w:t>
      </w:r>
    </w:p>
    <w:p w14:paraId="62DB4E42" w14:textId="77777777" w:rsidR="00A40C0E" w:rsidRDefault="00000000">
      <w:pPr>
        <w:spacing w:line="320" w:lineRule="exact"/>
        <w:jc w:val="center"/>
        <w:rPr>
          <w:rFonts w:ascii="Arial" w:eastAsia="黑体" w:hAnsi="Arial" w:cs="Arial"/>
          <w:b/>
          <w:sz w:val="28"/>
          <w:szCs w:val="28"/>
        </w:rPr>
      </w:pPr>
      <w:r>
        <w:rPr>
          <w:rFonts w:ascii="Arial" w:eastAsia="黑体" w:hAnsi="Arial" w:cs="Arial"/>
          <w:b/>
          <w:sz w:val="28"/>
          <w:szCs w:val="28"/>
        </w:rPr>
        <w:t>参会回执表</w:t>
      </w:r>
    </w:p>
    <w:p w14:paraId="12563696" w14:textId="77777777" w:rsidR="00A40C0E" w:rsidRDefault="00A40C0E">
      <w:pPr>
        <w:spacing w:line="320" w:lineRule="exact"/>
        <w:rPr>
          <w:rFonts w:ascii="Arial" w:eastAsia="微软雅黑" w:hAnsi="Arial" w:cs="Arial"/>
        </w:rPr>
      </w:pPr>
    </w:p>
    <w:p w14:paraId="1078CE98" w14:textId="77777777" w:rsidR="00A40C0E" w:rsidRDefault="00A40C0E">
      <w:pPr>
        <w:spacing w:line="320" w:lineRule="exact"/>
        <w:rPr>
          <w:rFonts w:ascii="Arial" w:eastAsia="微软雅黑" w:hAnsi="Arial" w:cs="Arial"/>
        </w:rPr>
      </w:pPr>
    </w:p>
    <w:p w14:paraId="059A563E" w14:textId="77777777" w:rsidR="00A40C0E" w:rsidRDefault="00000000">
      <w:pPr>
        <w:spacing w:line="320" w:lineRule="exact"/>
        <w:rPr>
          <w:rFonts w:ascii="Arial" w:eastAsia="微软雅黑" w:hAnsi="Arial" w:cs="Arial"/>
          <w:b/>
        </w:rPr>
      </w:pPr>
      <w:r>
        <w:rPr>
          <w:rFonts w:ascii="Arial" w:eastAsia="微软雅黑" w:hAnsi="Arial" w:cs="Arial"/>
          <w:b/>
        </w:rPr>
        <w:t>单位名称（盖章）：</w:t>
      </w:r>
      <w:r>
        <w:rPr>
          <w:rFonts w:ascii="Arial" w:eastAsia="微软雅黑" w:hAnsi="Arial" w:cs="Arial"/>
          <w:b/>
          <w:u w:val="single"/>
        </w:rPr>
        <w:t xml:space="preserve">                                                                </w:t>
      </w:r>
    </w:p>
    <w:p w14:paraId="0CEB44C5" w14:textId="77777777" w:rsidR="00A40C0E" w:rsidRDefault="00A40C0E">
      <w:pPr>
        <w:spacing w:line="320" w:lineRule="exact"/>
        <w:rPr>
          <w:rFonts w:ascii="Arial" w:eastAsia="微软雅黑" w:hAnsi="Arial" w:cs="Arial"/>
        </w:rPr>
      </w:pPr>
    </w:p>
    <w:p w14:paraId="38B9EE8B" w14:textId="77777777" w:rsidR="00A40C0E" w:rsidRDefault="00000000">
      <w:pPr>
        <w:widowControl/>
        <w:spacing w:line="360" w:lineRule="auto"/>
        <w:ind w:left="-630" w:right="-908" w:firstLine="630"/>
        <w:jc w:val="left"/>
        <w:rPr>
          <w:rFonts w:ascii="Arial" w:hAnsi="Arial" w:cs="Arial"/>
          <w:kern w:val="0"/>
          <w:szCs w:val="21"/>
          <w:u w:val="single"/>
        </w:rPr>
      </w:pPr>
      <w:r>
        <w:rPr>
          <w:rFonts w:ascii="Arial" w:hAnsi="Arial" w:cs="Arial"/>
          <w:kern w:val="0"/>
          <w:szCs w:val="21"/>
        </w:rPr>
        <w:t>联系人姓名：</w:t>
      </w:r>
      <w:r>
        <w:rPr>
          <w:rFonts w:ascii="Arial" w:hAnsi="Arial" w:cs="Arial"/>
          <w:kern w:val="0"/>
          <w:szCs w:val="21"/>
          <w:u w:val="single"/>
        </w:rPr>
        <w:t xml:space="preserve">                                  </w:t>
      </w:r>
      <w:r>
        <w:rPr>
          <w:rFonts w:ascii="Arial" w:hAnsi="Arial" w:cs="Arial"/>
          <w:kern w:val="0"/>
          <w:szCs w:val="21"/>
        </w:rPr>
        <w:t>职务：</w:t>
      </w:r>
      <w:r>
        <w:rPr>
          <w:rFonts w:ascii="Arial" w:hAnsi="Arial" w:cs="Arial"/>
          <w:kern w:val="0"/>
          <w:szCs w:val="21"/>
          <w:u w:val="single"/>
        </w:rPr>
        <w:t xml:space="preserve">                              </w:t>
      </w:r>
    </w:p>
    <w:p w14:paraId="50010E15" w14:textId="77777777" w:rsidR="00A40C0E" w:rsidRDefault="00000000">
      <w:pPr>
        <w:widowControl/>
        <w:spacing w:line="360" w:lineRule="auto"/>
        <w:ind w:left="-630" w:right="-908" w:firstLine="630"/>
        <w:jc w:val="left"/>
        <w:rPr>
          <w:rFonts w:ascii="Arial" w:hAnsi="Arial" w:cs="Arial"/>
          <w:kern w:val="0"/>
          <w:szCs w:val="21"/>
          <w:u w:val="single"/>
        </w:rPr>
      </w:pPr>
      <w:r>
        <w:rPr>
          <w:rFonts w:ascii="Arial" w:hAnsi="Arial" w:cs="Arial"/>
          <w:kern w:val="0"/>
          <w:szCs w:val="21"/>
        </w:rPr>
        <w:t>联系电话：</w:t>
      </w:r>
      <w:r>
        <w:rPr>
          <w:rFonts w:ascii="Arial" w:hAnsi="Arial" w:cs="Arial"/>
          <w:kern w:val="0"/>
          <w:szCs w:val="21"/>
          <w:u w:val="single"/>
        </w:rPr>
        <w:t xml:space="preserve">                     </w:t>
      </w:r>
      <w:r>
        <w:rPr>
          <w:rFonts w:ascii="Arial" w:hAnsi="Arial" w:cs="Arial"/>
          <w:kern w:val="0"/>
          <w:szCs w:val="21"/>
        </w:rPr>
        <w:t>E-mail</w:t>
      </w:r>
      <w:r>
        <w:rPr>
          <w:rFonts w:ascii="Arial" w:hAnsi="Arial" w:cs="Arial"/>
          <w:kern w:val="0"/>
          <w:szCs w:val="21"/>
        </w:rPr>
        <w:t>：</w:t>
      </w:r>
      <w:r>
        <w:rPr>
          <w:rFonts w:ascii="Arial" w:hAnsi="Arial" w:cs="Arial"/>
          <w:kern w:val="0"/>
          <w:szCs w:val="21"/>
          <w:u w:val="single"/>
        </w:rPr>
        <w:t xml:space="preserve">                   </w:t>
      </w:r>
      <w:r>
        <w:rPr>
          <w:rFonts w:ascii="Arial" w:hAnsi="Arial" w:cs="Arial"/>
          <w:kern w:val="0"/>
          <w:szCs w:val="21"/>
        </w:rPr>
        <w:t>手机：</w:t>
      </w:r>
      <w:r>
        <w:rPr>
          <w:rFonts w:ascii="Arial" w:hAnsi="Arial" w:cs="Arial"/>
          <w:kern w:val="0"/>
          <w:szCs w:val="21"/>
          <w:u w:val="single"/>
        </w:rPr>
        <w:t xml:space="preserve">                   </w:t>
      </w:r>
    </w:p>
    <w:p w14:paraId="53860F53" w14:textId="77777777" w:rsidR="00A40C0E" w:rsidRDefault="00A40C0E">
      <w:pPr>
        <w:spacing w:line="320" w:lineRule="exact"/>
        <w:rPr>
          <w:rFonts w:ascii="Arial" w:eastAsia="微软雅黑" w:hAnsi="Arial" w:cs="Arial"/>
        </w:rPr>
      </w:pPr>
    </w:p>
    <w:p w14:paraId="5906B8DE" w14:textId="77777777" w:rsidR="00A40C0E" w:rsidRDefault="00000000">
      <w:pPr>
        <w:spacing w:line="320" w:lineRule="exac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/>
          <w:b/>
          <w:kern w:val="0"/>
          <w:szCs w:val="21"/>
        </w:rPr>
        <w:t>参会人员信息</w:t>
      </w:r>
    </w:p>
    <w:p w14:paraId="71EF150E" w14:textId="77777777" w:rsidR="00A40C0E" w:rsidRDefault="00A40C0E">
      <w:pPr>
        <w:pStyle w:val="a8"/>
        <w:spacing w:line="320" w:lineRule="exact"/>
        <w:ind w:left="5250" w:firstLineChars="0" w:firstLine="0"/>
        <w:rPr>
          <w:rFonts w:ascii="Arial" w:eastAsia="微软雅黑" w:hAnsi="Arial" w:cs="Arial"/>
          <w:b/>
        </w:rPr>
      </w:pPr>
    </w:p>
    <w:tbl>
      <w:tblPr>
        <w:tblStyle w:val="a5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600"/>
        <w:gridCol w:w="2885"/>
        <w:gridCol w:w="3009"/>
      </w:tblGrid>
      <w:tr w:rsidR="00A40C0E" w14:paraId="7C9EC7F3" w14:textId="77777777">
        <w:trPr>
          <w:trHeight w:val="345"/>
          <w:jc w:val="center"/>
        </w:trPr>
        <w:tc>
          <w:tcPr>
            <w:tcW w:w="2600" w:type="dxa"/>
            <w:vMerge w:val="restart"/>
            <w:vAlign w:val="center"/>
          </w:tcPr>
          <w:p w14:paraId="7C07B650" w14:textId="77777777" w:rsidR="00A40C0E" w:rsidRDefault="00000000">
            <w:pPr>
              <w:spacing w:line="32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Cs w:val="21"/>
              </w:rPr>
              <w:t>名</w:t>
            </w:r>
          </w:p>
        </w:tc>
        <w:tc>
          <w:tcPr>
            <w:tcW w:w="2885" w:type="dxa"/>
            <w:vMerge w:val="restart"/>
            <w:vAlign w:val="center"/>
          </w:tcPr>
          <w:p w14:paraId="4EEA218F" w14:textId="77777777" w:rsidR="00A40C0E" w:rsidRDefault="00000000">
            <w:pPr>
              <w:spacing w:line="32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Cs w:val="21"/>
              </w:rPr>
              <w:t>务</w:t>
            </w:r>
          </w:p>
        </w:tc>
        <w:tc>
          <w:tcPr>
            <w:tcW w:w="3009" w:type="dxa"/>
            <w:vMerge w:val="restart"/>
            <w:vAlign w:val="center"/>
          </w:tcPr>
          <w:p w14:paraId="07164697" w14:textId="77777777" w:rsidR="00A40C0E" w:rsidRDefault="00000000">
            <w:pPr>
              <w:spacing w:line="32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手机号码</w:t>
            </w:r>
          </w:p>
        </w:tc>
      </w:tr>
      <w:tr w:rsidR="00A40C0E" w14:paraId="0AA98B88" w14:textId="77777777">
        <w:trPr>
          <w:trHeight w:val="320"/>
          <w:jc w:val="center"/>
        </w:trPr>
        <w:tc>
          <w:tcPr>
            <w:tcW w:w="2600" w:type="dxa"/>
            <w:vMerge/>
          </w:tcPr>
          <w:p w14:paraId="72699ED9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  <w:b/>
              </w:rPr>
            </w:pPr>
          </w:p>
        </w:tc>
        <w:tc>
          <w:tcPr>
            <w:tcW w:w="2885" w:type="dxa"/>
            <w:vMerge/>
          </w:tcPr>
          <w:p w14:paraId="58FFE87C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  <w:b/>
              </w:rPr>
            </w:pPr>
          </w:p>
        </w:tc>
        <w:tc>
          <w:tcPr>
            <w:tcW w:w="3009" w:type="dxa"/>
            <w:vMerge/>
          </w:tcPr>
          <w:p w14:paraId="6C86CE69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  <w:b/>
              </w:rPr>
            </w:pPr>
          </w:p>
        </w:tc>
      </w:tr>
      <w:tr w:rsidR="00A40C0E" w14:paraId="031A09C9" w14:textId="77777777">
        <w:trPr>
          <w:trHeight w:val="345"/>
          <w:jc w:val="center"/>
        </w:trPr>
        <w:tc>
          <w:tcPr>
            <w:tcW w:w="2600" w:type="dxa"/>
          </w:tcPr>
          <w:p w14:paraId="255A9DC6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2885" w:type="dxa"/>
          </w:tcPr>
          <w:p w14:paraId="206385B4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3009" w:type="dxa"/>
          </w:tcPr>
          <w:p w14:paraId="250D1CE3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</w:tr>
      <w:tr w:rsidR="00A40C0E" w14:paraId="3888AF18" w14:textId="77777777">
        <w:trPr>
          <w:trHeight w:val="330"/>
          <w:jc w:val="center"/>
        </w:trPr>
        <w:tc>
          <w:tcPr>
            <w:tcW w:w="2600" w:type="dxa"/>
            <w:noWrap/>
          </w:tcPr>
          <w:p w14:paraId="18F604EA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2885" w:type="dxa"/>
            <w:noWrap/>
          </w:tcPr>
          <w:p w14:paraId="312754E3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3009" w:type="dxa"/>
            <w:noWrap/>
          </w:tcPr>
          <w:p w14:paraId="4CF044B5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</w:tr>
      <w:tr w:rsidR="00A40C0E" w14:paraId="0955E30C" w14:textId="77777777">
        <w:trPr>
          <w:trHeight w:val="330"/>
          <w:jc w:val="center"/>
        </w:trPr>
        <w:tc>
          <w:tcPr>
            <w:tcW w:w="2600" w:type="dxa"/>
            <w:noWrap/>
          </w:tcPr>
          <w:p w14:paraId="6EB1EF4D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2885" w:type="dxa"/>
            <w:noWrap/>
          </w:tcPr>
          <w:p w14:paraId="3B365708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3009" w:type="dxa"/>
            <w:noWrap/>
          </w:tcPr>
          <w:p w14:paraId="2EB5A3B3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</w:tr>
      <w:tr w:rsidR="00A40C0E" w14:paraId="3FF867E2" w14:textId="77777777">
        <w:trPr>
          <w:trHeight w:val="330"/>
          <w:jc w:val="center"/>
        </w:trPr>
        <w:tc>
          <w:tcPr>
            <w:tcW w:w="2600" w:type="dxa"/>
            <w:noWrap/>
          </w:tcPr>
          <w:p w14:paraId="3EF3EEBE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2885" w:type="dxa"/>
            <w:noWrap/>
          </w:tcPr>
          <w:p w14:paraId="2F1ACF62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3009" w:type="dxa"/>
            <w:noWrap/>
          </w:tcPr>
          <w:p w14:paraId="3292ACB5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</w:tr>
      <w:tr w:rsidR="00A40C0E" w14:paraId="53828344" w14:textId="77777777">
        <w:trPr>
          <w:trHeight w:val="330"/>
          <w:jc w:val="center"/>
        </w:trPr>
        <w:tc>
          <w:tcPr>
            <w:tcW w:w="2600" w:type="dxa"/>
            <w:noWrap/>
          </w:tcPr>
          <w:p w14:paraId="37B6118F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2885" w:type="dxa"/>
            <w:noWrap/>
          </w:tcPr>
          <w:p w14:paraId="5ECC673A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3009" w:type="dxa"/>
            <w:noWrap/>
          </w:tcPr>
          <w:p w14:paraId="62A0F276" w14:textId="77777777" w:rsidR="00A40C0E" w:rsidRDefault="00A40C0E">
            <w:pPr>
              <w:spacing w:line="320" w:lineRule="exact"/>
              <w:jc w:val="center"/>
              <w:rPr>
                <w:rFonts w:ascii="Arial" w:eastAsia="微软雅黑" w:hAnsi="Arial" w:cs="Arial"/>
              </w:rPr>
            </w:pPr>
          </w:p>
        </w:tc>
      </w:tr>
    </w:tbl>
    <w:p w14:paraId="50F29ED8" w14:textId="77777777" w:rsidR="00A40C0E" w:rsidRDefault="00A40C0E">
      <w:pPr>
        <w:spacing w:line="320" w:lineRule="exact"/>
        <w:rPr>
          <w:rFonts w:ascii="Arial" w:eastAsia="微软雅黑" w:hAnsi="Arial" w:cs="Arial"/>
        </w:rPr>
      </w:pPr>
    </w:p>
    <w:p w14:paraId="06C4A7D4" w14:textId="77777777" w:rsidR="00A40C0E" w:rsidRDefault="00A40C0E">
      <w:pPr>
        <w:spacing w:line="320" w:lineRule="exact"/>
        <w:rPr>
          <w:rFonts w:ascii="Arial" w:eastAsia="微软雅黑" w:hAnsi="Arial" w:cs="Arial"/>
        </w:rPr>
      </w:pPr>
    </w:p>
    <w:p w14:paraId="41671DF2" w14:textId="77777777" w:rsidR="00A40C0E" w:rsidRDefault="00000000">
      <w:pPr>
        <w:spacing w:line="320" w:lineRule="exact"/>
        <w:rPr>
          <w:rFonts w:ascii="Arial" w:eastAsia="微软雅黑" w:hAnsi="Arial" w:cs="Arial"/>
          <w:b/>
        </w:rPr>
      </w:pPr>
      <w:r>
        <w:rPr>
          <w:rFonts w:ascii="Arial" w:eastAsia="微软雅黑" w:hAnsi="Arial" w:cs="Arial"/>
          <w:b/>
        </w:rPr>
        <w:t>会议费合计：</w:t>
      </w:r>
      <w:r>
        <w:rPr>
          <w:rFonts w:ascii="Arial" w:eastAsia="微软雅黑" w:hAnsi="Arial" w:cs="Arial"/>
          <w:b/>
          <w:u w:val="single"/>
        </w:rPr>
        <w:t xml:space="preserve">                                                     </w:t>
      </w:r>
      <w:r>
        <w:rPr>
          <w:rFonts w:ascii="Arial" w:eastAsia="微软雅黑" w:hAnsi="Arial" w:cs="Arial"/>
          <w:b/>
        </w:rPr>
        <w:t>元（大写）</w:t>
      </w:r>
    </w:p>
    <w:p w14:paraId="2BF4B404" w14:textId="77777777" w:rsidR="00A40C0E" w:rsidRDefault="00A40C0E">
      <w:pPr>
        <w:spacing w:line="320" w:lineRule="exact"/>
        <w:rPr>
          <w:rFonts w:ascii="Arial" w:hAnsi="Arial" w:cs="Arial"/>
        </w:rPr>
      </w:pPr>
    </w:p>
    <w:p w14:paraId="65AAD4E4" w14:textId="3BF945DD" w:rsidR="00A40C0E" w:rsidRDefault="00000000">
      <w:pPr>
        <w:widowControl/>
        <w:spacing w:line="360" w:lineRule="auto"/>
        <w:ind w:left="-420" w:firstLine="420"/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/>
          <w:b/>
          <w:kern w:val="0"/>
          <w:szCs w:val="21"/>
        </w:rPr>
        <w:t>预订会议酒店：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881"/>
        <w:gridCol w:w="1096"/>
        <w:gridCol w:w="1559"/>
        <w:gridCol w:w="1418"/>
      </w:tblGrid>
      <w:tr w:rsidR="00E7794D" w14:paraId="1457C586" w14:textId="77777777" w:rsidTr="000213A8">
        <w:trPr>
          <w:trHeight w:val="20"/>
          <w:jc w:val="center"/>
        </w:trPr>
        <w:tc>
          <w:tcPr>
            <w:tcW w:w="1271" w:type="dxa"/>
            <w:vAlign w:val="center"/>
          </w:tcPr>
          <w:p w14:paraId="0A5FB57D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酒店</w:t>
            </w:r>
          </w:p>
        </w:tc>
        <w:tc>
          <w:tcPr>
            <w:tcW w:w="1134" w:type="dxa"/>
            <w:vAlign w:val="center"/>
          </w:tcPr>
          <w:p w14:paraId="14C22519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房间类型</w:t>
            </w:r>
          </w:p>
        </w:tc>
        <w:tc>
          <w:tcPr>
            <w:tcW w:w="1881" w:type="dxa"/>
            <w:vAlign w:val="center"/>
          </w:tcPr>
          <w:p w14:paraId="7715FBC2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价格(</w:t>
            </w:r>
            <w:r w:rsidRPr="003E243F">
              <w:rPr>
                <w:rFonts w:ascii="宋体" w:hAnsi="宋体" w:cs="宋体" w:hint="eastAsia"/>
                <w:b/>
                <w:kern w:val="0"/>
                <w:szCs w:val="21"/>
              </w:rPr>
              <w:t>元/间/晚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</w:p>
        </w:tc>
        <w:tc>
          <w:tcPr>
            <w:tcW w:w="1096" w:type="dxa"/>
            <w:vAlign w:val="center"/>
          </w:tcPr>
          <w:p w14:paraId="21682CDA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房间数</w:t>
            </w:r>
          </w:p>
        </w:tc>
        <w:tc>
          <w:tcPr>
            <w:tcW w:w="1559" w:type="dxa"/>
            <w:vAlign w:val="center"/>
          </w:tcPr>
          <w:p w14:paraId="348D65E9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入住时间</w:t>
            </w:r>
          </w:p>
        </w:tc>
        <w:tc>
          <w:tcPr>
            <w:tcW w:w="1418" w:type="dxa"/>
            <w:vAlign w:val="center"/>
          </w:tcPr>
          <w:p w14:paraId="2F8B76C2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退房时间</w:t>
            </w:r>
          </w:p>
        </w:tc>
      </w:tr>
      <w:tr w:rsidR="00E7794D" w14:paraId="7A2D49B6" w14:textId="77777777" w:rsidTr="000213A8">
        <w:trPr>
          <w:trHeight w:val="20"/>
          <w:jc w:val="center"/>
        </w:trPr>
        <w:tc>
          <w:tcPr>
            <w:tcW w:w="1271" w:type="dxa"/>
            <w:vMerge w:val="restart"/>
            <w:vAlign w:val="center"/>
          </w:tcPr>
          <w:p w14:paraId="06415F61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125D94">
              <w:rPr>
                <w:rFonts w:ascii="Arial" w:hAnsi="Arial" w:cs="Arial" w:hint="eastAsia"/>
                <w:b/>
                <w:kern w:val="0"/>
                <w:szCs w:val="21"/>
              </w:rPr>
              <w:t>东莞君源铂尔曼酒店</w:t>
            </w:r>
          </w:p>
        </w:tc>
        <w:tc>
          <w:tcPr>
            <w:tcW w:w="1134" w:type="dxa"/>
            <w:vAlign w:val="center"/>
          </w:tcPr>
          <w:p w14:paraId="14F4BA79" w14:textId="77777777" w:rsidR="00E7794D" w:rsidRPr="00B32A9E" w:rsidRDefault="00E7794D" w:rsidP="000213A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单间</w:t>
            </w:r>
          </w:p>
        </w:tc>
        <w:tc>
          <w:tcPr>
            <w:tcW w:w="1881" w:type="dxa"/>
            <w:vAlign w:val="center"/>
          </w:tcPr>
          <w:p w14:paraId="0BA26A35" w14:textId="77777777" w:rsidR="00E7794D" w:rsidRPr="00A838AC" w:rsidRDefault="00E7794D" w:rsidP="000213A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D94">
              <w:rPr>
                <w:rFonts w:ascii="宋体" w:hAnsi="宋体" w:cs="宋体"/>
                <w:kern w:val="0"/>
                <w:szCs w:val="21"/>
              </w:rPr>
              <w:t>450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（含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单早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96" w:type="dxa"/>
            <w:vAlign w:val="center"/>
          </w:tcPr>
          <w:p w14:paraId="70D13A35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B303FC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AC906B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7794D" w14:paraId="1F7E22A3" w14:textId="77777777" w:rsidTr="000213A8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14:paraId="3671BA16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FCB848" w14:textId="77777777" w:rsidR="00E7794D" w:rsidRPr="00B32A9E" w:rsidRDefault="00E7794D" w:rsidP="000213A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标间</w:t>
            </w:r>
          </w:p>
        </w:tc>
        <w:tc>
          <w:tcPr>
            <w:tcW w:w="1881" w:type="dxa"/>
            <w:vAlign w:val="center"/>
          </w:tcPr>
          <w:p w14:paraId="51367746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25D94">
              <w:rPr>
                <w:rFonts w:ascii="宋体" w:hAnsi="宋体" w:cs="宋体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（含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双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早）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18A9F75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141BFA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8222CE" w14:textId="77777777" w:rsidR="00E7794D" w:rsidRDefault="00E7794D" w:rsidP="000213A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</w:tbl>
    <w:p w14:paraId="57FD0193" w14:textId="1C7AE438" w:rsidR="00A40C0E" w:rsidRDefault="00000000">
      <w:pPr>
        <w:widowControl/>
        <w:spacing w:line="360" w:lineRule="auto"/>
        <w:ind w:left="-420" w:right="-143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请将回执表</w:t>
      </w:r>
      <w:bookmarkStart w:id="0" w:name="_Hlk7356156"/>
      <w:r>
        <w:rPr>
          <w:rFonts w:ascii="Arial" w:hAnsi="Arial" w:cs="Arial"/>
          <w:kern w:val="0"/>
          <w:szCs w:val="21"/>
        </w:rPr>
        <w:t>于</w:t>
      </w:r>
      <w:r w:rsidR="00404034">
        <w:rPr>
          <w:rFonts w:ascii="Arial" w:hAnsi="Arial" w:cs="Arial" w:hint="eastAsia"/>
          <w:b/>
          <w:kern w:val="0"/>
          <w:szCs w:val="21"/>
        </w:rPr>
        <w:t>11</w:t>
      </w:r>
      <w:r>
        <w:rPr>
          <w:rFonts w:ascii="Arial" w:hAnsi="Arial" w:cs="Arial"/>
          <w:b/>
          <w:kern w:val="0"/>
          <w:szCs w:val="21"/>
        </w:rPr>
        <w:t>月</w:t>
      </w:r>
      <w:r w:rsidR="00354BCB">
        <w:rPr>
          <w:rFonts w:ascii="Arial" w:hAnsi="Arial" w:cs="Arial" w:hint="eastAsia"/>
          <w:b/>
          <w:kern w:val="0"/>
          <w:szCs w:val="21"/>
        </w:rPr>
        <w:t>30</w:t>
      </w:r>
      <w:r>
        <w:rPr>
          <w:rFonts w:ascii="Arial" w:hAnsi="Arial" w:cs="Arial"/>
          <w:b/>
          <w:kern w:val="0"/>
          <w:szCs w:val="21"/>
        </w:rPr>
        <w:t>日</w:t>
      </w:r>
      <w:r>
        <w:rPr>
          <w:rFonts w:ascii="Arial" w:hAnsi="Arial" w:cs="Arial"/>
          <w:kern w:val="0"/>
          <w:szCs w:val="21"/>
        </w:rPr>
        <w:t>前，以传真或邮件形式发送至本次会议会务组联系人邮箱，并于三日内将会议费汇至</w:t>
      </w:r>
      <w:r>
        <w:rPr>
          <w:rFonts w:ascii="Arial" w:hAnsi="Arial" w:cs="Arial" w:hint="eastAsia"/>
          <w:kern w:val="0"/>
          <w:szCs w:val="21"/>
        </w:rPr>
        <w:t>2024</w:t>
      </w:r>
      <w:r>
        <w:rPr>
          <w:rFonts w:ascii="Arial" w:hAnsi="Arial" w:cs="Arial" w:hint="eastAsia"/>
          <w:kern w:val="0"/>
          <w:szCs w:val="21"/>
        </w:rPr>
        <w:t>中国频率元器件及材料产业创新技术论坛</w:t>
      </w:r>
      <w:r>
        <w:rPr>
          <w:rFonts w:ascii="Arial" w:hAnsi="Arial" w:cs="Arial"/>
          <w:kern w:val="0"/>
          <w:szCs w:val="21"/>
        </w:rPr>
        <w:t>指定账户。</w:t>
      </w:r>
      <w:bookmarkEnd w:id="0"/>
      <w:r>
        <w:rPr>
          <w:rFonts w:ascii="Arial" w:hAnsi="Arial" w:cs="Arial"/>
          <w:kern w:val="0"/>
          <w:szCs w:val="21"/>
        </w:rPr>
        <w:t xml:space="preserve">  </w:t>
      </w:r>
    </w:p>
    <w:p w14:paraId="2032541F" w14:textId="77777777" w:rsidR="00A40C0E" w:rsidRDefault="00A40C0E">
      <w:pPr>
        <w:ind w:firstLineChars="100" w:firstLine="320"/>
        <w:rPr>
          <w:sz w:val="32"/>
          <w:szCs w:val="32"/>
        </w:rPr>
      </w:pPr>
    </w:p>
    <w:sectPr w:rsidR="00A40C0E">
      <w:pgSz w:w="11906" w:h="16838"/>
      <w:pgMar w:top="1440" w:right="1686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169BE" w14:textId="77777777" w:rsidR="00A216FA" w:rsidRDefault="00A216FA" w:rsidP="00E7794D">
      <w:r>
        <w:separator/>
      </w:r>
    </w:p>
  </w:endnote>
  <w:endnote w:type="continuationSeparator" w:id="0">
    <w:p w14:paraId="3EECE03D" w14:textId="77777777" w:rsidR="00A216FA" w:rsidRDefault="00A216FA" w:rsidP="00E7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EAF9C" w14:textId="77777777" w:rsidR="00A216FA" w:rsidRDefault="00A216FA" w:rsidP="00E7794D">
      <w:r>
        <w:separator/>
      </w:r>
    </w:p>
  </w:footnote>
  <w:footnote w:type="continuationSeparator" w:id="0">
    <w:p w14:paraId="2FFC093B" w14:textId="77777777" w:rsidR="00A216FA" w:rsidRDefault="00A216FA" w:rsidP="00E7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F5DB0"/>
    <w:multiLevelType w:val="singleLevel"/>
    <w:tmpl w:val="563F5D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2248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lMmEyZWJmNWRiMzAxZTJkMjk0NDQ2MGUwZjQ1ZDgifQ=="/>
  </w:docVars>
  <w:rsids>
    <w:rsidRoot w:val="00A40C0E"/>
    <w:rsid w:val="002B26A4"/>
    <w:rsid w:val="00354BCB"/>
    <w:rsid w:val="00404034"/>
    <w:rsid w:val="00497E44"/>
    <w:rsid w:val="005234A6"/>
    <w:rsid w:val="006976DC"/>
    <w:rsid w:val="00761D56"/>
    <w:rsid w:val="00920750"/>
    <w:rsid w:val="00A216FA"/>
    <w:rsid w:val="00A40C0E"/>
    <w:rsid w:val="00C36B5B"/>
    <w:rsid w:val="00E7794D"/>
    <w:rsid w:val="00F90711"/>
    <w:rsid w:val="00FA454E"/>
    <w:rsid w:val="01F20D71"/>
    <w:rsid w:val="0361440A"/>
    <w:rsid w:val="03A910AD"/>
    <w:rsid w:val="046441B2"/>
    <w:rsid w:val="04DA4474"/>
    <w:rsid w:val="05B13426"/>
    <w:rsid w:val="064A6EEE"/>
    <w:rsid w:val="0696261C"/>
    <w:rsid w:val="06BB2083"/>
    <w:rsid w:val="06C54CB0"/>
    <w:rsid w:val="07BE1E2B"/>
    <w:rsid w:val="09734E97"/>
    <w:rsid w:val="09E87633"/>
    <w:rsid w:val="0A40121D"/>
    <w:rsid w:val="0AF049F1"/>
    <w:rsid w:val="0B867103"/>
    <w:rsid w:val="0E082052"/>
    <w:rsid w:val="0F985657"/>
    <w:rsid w:val="10190546"/>
    <w:rsid w:val="11CC639E"/>
    <w:rsid w:val="138228A6"/>
    <w:rsid w:val="13B50586"/>
    <w:rsid w:val="13FA243C"/>
    <w:rsid w:val="148F3ECB"/>
    <w:rsid w:val="156114D6"/>
    <w:rsid w:val="16504596"/>
    <w:rsid w:val="174834FA"/>
    <w:rsid w:val="1843268C"/>
    <w:rsid w:val="186500A0"/>
    <w:rsid w:val="18890233"/>
    <w:rsid w:val="18EB0DA5"/>
    <w:rsid w:val="1A39342A"/>
    <w:rsid w:val="1A954C6D"/>
    <w:rsid w:val="1B3A75C2"/>
    <w:rsid w:val="1DCB4E4A"/>
    <w:rsid w:val="1E193E07"/>
    <w:rsid w:val="1E401394"/>
    <w:rsid w:val="1F204D21"/>
    <w:rsid w:val="1F244811"/>
    <w:rsid w:val="1F7A2683"/>
    <w:rsid w:val="1F7C63FB"/>
    <w:rsid w:val="1F865F32"/>
    <w:rsid w:val="226C09A9"/>
    <w:rsid w:val="25392E5F"/>
    <w:rsid w:val="257A0CF4"/>
    <w:rsid w:val="26153106"/>
    <w:rsid w:val="27C2106B"/>
    <w:rsid w:val="283D06F2"/>
    <w:rsid w:val="288B3958"/>
    <w:rsid w:val="28C36E49"/>
    <w:rsid w:val="291458F7"/>
    <w:rsid w:val="2A8645D2"/>
    <w:rsid w:val="2C98683F"/>
    <w:rsid w:val="2D2C76B3"/>
    <w:rsid w:val="2E772BB0"/>
    <w:rsid w:val="311F6EF8"/>
    <w:rsid w:val="331309CD"/>
    <w:rsid w:val="33A1422B"/>
    <w:rsid w:val="34014CC9"/>
    <w:rsid w:val="342D5ABF"/>
    <w:rsid w:val="34C769A8"/>
    <w:rsid w:val="36394BEF"/>
    <w:rsid w:val="366409E7"/>
    <w:rsid w:val="36A71B58"/>
    <w:rsid w:val="36F5615E"/>
    <w:rsid w:val="39194863"/>
    <w:rsid w:val="3A296D28"/>
    <w:rsid w:val="3A7C154E"/>
    <w:rsid w:val="3AE25855"/>
    <w:rsid w:val="3C2974B3"/>
    <w:rsid w:val="3C553E04"/>
    <w:rsid w:val="3D121CF5"/>
    <w:rsid w:val="3F395C5F"/>
    <w:rsid w:val="417836A0"/>
    <w:rsid w:val="43CA50D8"/>
    <w:rsid w:val="442C419F"/>
    <w:rsid w:val="44625310"/>
    <w:rsid w:val="44B518E4"/>
    <w:rsid w:val="45F20916"/>
    <w:rsid w:val="46D60940"/>
    <w:rsid w:val="4977360C"/>
    <w:rsid w:val="49835D03"/>
    <w:rsid w:val="4BD74836"/>
    <w:rsid w:val="4D023B34"/>
    <w:rsid w:val="4E2D698F"/>
    <w:rsid w:val="4FDC241B"/>
    <w:rsid w:val="50334005"/>
    <w:rsid w:val="50D17AA6"/>
    <w:rsid w:val="526B3F2A"/>
    <w:rsid w:val="55200FFC"/>
    <w:rsid w:val="554A6079"/>
    <w:rsid w:val="57BD259B"/>
    <w:rsid w:val="58421483"/>
    <w:rsid w:val="59505C28"/>
    <w:rsid w:val="5AA568DD"/>
    <w:rsid w:val="5CC10BB9"/>
    <w:rsid w:val="5CE9261B"/>
    <w:rsid w:val="5DCA67B8"/>
    <w:rsid w:val="5E211941"/>
    <w:rsid w:val="5E4F4700"/>
    <w:rsid w:val="62D41677"/>
    <w:rsid w:val="633A597E"/>
    <w:rsid w:val="64BB2AEF"/>
    <w:rsid w:val="64DE67DD"/>
    <w:rsid w:val="667271DD"/>
    <w:rsid w:val="66FC3C1F"/>
    <w:rsid w:val="67E820B5"/>
    <w:rsid w:val="6837248C"/>
    <w:rsid w:val="6B6631DE"/>
    <w:rsid w:val="6D392803"/>
    <w:rsid w:val="6E407BC1"/>
    <w:rsid w:val="6E66587A"/>
    <w:rsid w:val="6EC66318"/>
    <w:rsid w:val="70710506"/>
    <w:rsid w:val="7141437C"/>
    <w:rsid w:val="73261A7B"/>
    <w:rsid w:val="739E1612"/>
    <w:rsid w:val="73D17C39"/>
    <w:rsid w:val="73EF56CD"/>
    <w:rsid w:val="74C4154C"/>
    <w:rsid w:val="74CD359F"/>
    <w:rsid w:val="76B63116"/>
    <w:rsid w:val="7759307A"/>
    <w:rsid w:val="78C37F93"/>
    <w:rsid w:val="78D14237"/>
    <w:rsid w:val="792C3B64"/>
    <w:rsid w:val="7BF81ADB"/>
    <w:rsid w:val="7D562F5D"/>
    <w:rsid w:val="7DB12889"/>
    <w:rsid w:val="7EB02B41"/>
    <w:rsid w:val="7F3B68AE"/>
    <w:rsid w:val="7F753283"/>
    <w:rsid w:val="7FE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EE5E05"/>
  <w15:docId w15:val="{C29ADCB7-90A5-45FA-90BA-684EED62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Dandan Zhang</cp:lastModifiedBy>
  <cp:revision>6</cp:revision>
  <dcterms:created xsi:type="dcterms:W3CDTF">2024-07-09T09:03:00Z</dcterms:created>
  <dcterms:modified xsi:type="dcterms:W3CDTF">2024-10-15T02:32:00Z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2B4748DF87054664B4DB1B66EDD7B2C8_13</vt:lpwstr>
  </property>
</Properties>
</file>